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0C73A" w14:textId="4F88C8DF" w:rsidR="00AF6C04" w:rsidRPr="00AF6C04" w:rsidRDefault="001F0618" w:rsidP="00A93D28">
      <w:pPr>
        <w:jc w:val="center"/>
        <w:rPr>
          <w:rFonts w:ascii="Arial" w:hAnsi="Arial" w:cs="Arial"/>
          <w:b/>
          <w:bCs/>
          <w:color w:val="000000"/>
          <w:sz w:val="40"/>
          <w:szCs w:val="40"/>
          <w:u w:color="000000"/>
          <w14:textOutline w14:w="12700" w14:cap="flat" w14:cmpd="sng" w14:algn="ctr">
            <w14:noFill/>
            <w14:prstDash w14:val="solid"/>
            <w14:miter w14:lim="400000"/>
          </w14:textOutline>
        </w:rPr>
      </w:pPr>
      <w:r w:rsidRPr="00AF6C04">
        <w:rPr>
          <w:rFonts w:ascii="Arial" w:hAnsi="Arial" w:cs="Arial"/>
          <w:b/>
          <w:bCs/>
          <w:color w:val="000000"/>
          <w:sz w:val="40"/>
          <w:szCs w:val="40"/>
          <w:u w:color="000000"/>
          <w14:textOutline w14:w="12700" w14:cap="flat" w14:cmpd="sng" w14:algn="ctr">
            <w14:noFill/>
            <w14:prstDash w14:val="solid"/>
            <w14:miter w14:lim="400000"/>
          </w14:textOutline>
        </w:rPr>
        <w:t>Plain Language COVID Vaccine Information</w:t>
      </w:r>
    </w:p>
    <w:p w14:paraId="243AED03" w14:textId="60B96FFC" w:rsidR="001F0618" w:rsidRPr="001F0618" w:rsidRDefault="001F0618" w:rsidP="00A93D28">
      <w:pPr>
        <w:pStyle w:val="Heading1"/>
        <w:rPr>
          <w:rStyle w:val="jsgrdq"/>
          <w:rFonts w:cs="Arial"/>
          <w:b w:val="0"/>
          <w:bCs/>
          <w:color w:val="000000"/>
          <w:szCs w:val="28"/>
        </w:rPr>
      </w:pPr>
      <w:r w:rsidRPr="001F0618">
        <w:rPr>
          <w:rStyle w:val="jsgrdq"/>
          <w:rFonts w:cs="Arial"/>
          <w:bCs/>
          <w:color w:val="000000"/>
          <w:szCs w:val="28"/>
        </w:rPr>
        <w:t>What is the COVID vaccine?</w:t>
      </w:r>
    </w:p>
    <w:p w14:paraId="4C10165D" w14:textId="77777777" w:rsidR="001F0618" w:rsidRPr="001F0618" w:rsidRDefault="001F0618" w:rsidP="001F0618">
      <w:pPr>
        <w:rPr>
          <w:rFonts w:ascii="Arial" w:hAnsi="Arial" w:cs="Arial"/>
          <w:sz w:val="28"/>
          <w:szCs w:val="28"/>
        </w:rPr>
      </w:pPr>
      <w:r w:rsidRPr="001F0618">
        <w:rPr>
          <w:rFonts w:ascii="Arial" w:hAnsi="Arial" w:cs="Arial"/>
          <w:sz w:val="28"/>
          <w:szCs w:val="28"/>
        </w:rPr>
        <w:t xml:space="preserve">The COVID vaccine is a new medication that can prevent you from getting sick with “COVID,” “the Coronavirus,” or “COVID-19.” This vaccine helps protect your </w:t>
      </w:r>
      <w:proofErr w:type="gramStart"/>
      <w:r w:rsidRPr="001F0618">
        <w:rPr>
          <w:rFonts w:ascii="Arial" w:hAnsi="Arial" w:cs="Arial"/>
          <w:sz w:val="28"/>
          <w:szCs w:val="28"/>
        </w:rPr>
        <w:t>body</w:t>
      </w:r>
      <w:proofErr w:type="gramEnd"/>
      <w:r w:rsidRPr="001F0618">
        <w:rPr>
          <w:rFonts w:ascii="Arial" w:hAnsi="Arial" w:cs="Arial"/>
          <w:sz w:val="28"/>
          <w:szCs w:val="28"/>
        </w:rPr>
        <w:t xml:space="preserve"> so you don’t get sick with COVID. It works by boosting your immune system. This helps the body fight COVID.   </w:t>
      </w:r>
    </w:p>
    <w:p w14:paraId="2036BB57" w14:textId="77777777" w:rsidR="001F0618" w:rsidRPr="001F0618" w:rsidRDefault="001F0618" w:rsidP="001F0618">
      <w:pPr>
        <w:rPr>
          <w:rFonts w:ascii="Arial" w:hAnsi="Arial" w:cs="Arial"/>
          <w:sz w:val="28"/>
          <w:szCs w:val="28"/>
        </w:rPr>
      </w:pPr>
    </w:p>
    <w:p w14:paraId="6EBDAC01" w14:textId="77777777" w:rsidR="001F0618" w:rsidRPr="001F0618" w:rsidRDefault="001F0618" w:rsidP="001F0618">
      <w:pPr>
        <w:rPr>
          <w:rFonts w:ascii="Arial" w:hAnsi="Arial" w:cs="Arial"/>
          <w:sz w:val="28"/>
          <w:szCs w:val="28"/>
        </w:rPr>
      </w:pPr>
      <w:r w:rsidRPr="001F0618">
        <w:rPr>
          <w:rFonts w:ascii="Arial" w:hAnsi="Arial" w:cs="Arial"/>
          <w:sz w:val="28"/>
          <w:szCs w:val="28"/>
        </w:rPr>
        <w:t xml:space="preserve">The vaccine is given as a shot in your arm. You need to get 2 shots for the vaccine to work. The second shot is given 3 or 4 weeks after the first shot. </w:t>
      </w:r>
    </w:p>
    <w:p w14:paraId="7D7C936D" w14:textId="77777777" w:rsidR="001F0618" w:rsidRPr="001F0618" w:rsidRDefault="001F0618" w:rsidP="001F0618">
      <w:pPr>
        <w:rPr>
          <w:rFonts w:ascii="Arial" w:hAnsi="Arial" w:cs="Arial"/>
          <w:sz w:val="28"/>
          <w:szCs w:val="28"/>
        </w:rPr>
      </w:pPr>
    </w:p>
    <w:p w14:paraId="4632B13C" w14:textId="3E047485" w:rsidR="001F0618" w:rsidRPr="001F0618" w:rsidRDefault="00BF37DB" w:rsidP="00BF37DB">
      <w:pPr>
        <w:rPr>
          <w:rFonts w:ascii="Arial" w:hAnsi="Arial" w:cs="Arial"/>
          <w:sz w:val="28"/>
          <w:szCs w:val="28"/>
        </w:rPr>
      </w:pPr>
      <w:r w:rsidRPr="00BF37DB">
        <w:rPr>
          <w:rFonts w:ascii="Arial" w:hAnsi="Arial" w:cs="Arial"/>
          <w:sz w:val="28"/>
          <w:szCs w:val="28"/>
        </w:rPr>
        <w:t>Right after the vaccination, some people’s arms hurt. Other people get sore muscles, a headache, a fever, or a sore throat that lasts a day or</w:t>
      </w:r>
      <w:r>
        <w:rPr>
          <w:rFonts w:ascii="Arial" w:hAnsi="Arial" w:cs="Arial"/>
          <w:sz w:val="28"/>
          <w:szCs w:val="28"/>
        </w:rPr>
        <w:t xml:space="preserve"> </w:t>
      </w:r>
      <w:r w:rsidRPr="00BF37DB">
        <w:rPr>
          <w:rFonts w:ascii="Arial" w:hAnsi="Arial" w:cs="Arial"/>
          <w:sz w:val="28"/>
          <w:szCs w:val="28"/>
        </w:rPr>
        <w:t>two. Some people do not get any side effects.</w:t>
      </w:r>
      <w:r w:rsidR="001F0618" w:rsidRPr="001F0618">
        <w:rPr>
          <w:rFonts w:ascii="Arial" w:hAnsi="Arial" w:cs="Arial"/>
          <w:sz w:val="28"/>
          <w:szCs w:val="28"/>
        </w:rPr>
        <w:t xml:space="preserve"> </w:t>
      </w:r>
    </w:p>
    <w:p w14:paraId="21C627A3" w14:textId="77777777" w:rsidR="001F0618" w:rsidRPr="001F0618" w:rsidRDefault="001F0618" w:rsidP="001F0618">
      <w:pPr>
        <w:rPr>
          <w:rFonts w:ascii="Arial" w:hAnsi="Arial" w:cs="Arial"/>
          <w:sz w:val="28"/>
          <w:szCs w:val="28"/>
        </w:rPr>
      </w:pPr>
    </w:p>
    <w:p w14:paraId="22D77389" w14:textId="5963A2C5" w:rsidR="001F0618" w:rsidRPr="001F0618" w:rsidRDefault="001F0618" w:rsidP="001F0618">
      <w:pPr>
        <w:rPr>
          <w:rFonts w:ascii="Arial" w:hAnsi="Arial" w:cs="Arial"/>
          <w:sz w:val="28"/>
          <w:szCs w:val="28"/>
        </w:rPr>
      </w:pPr>
      <w:r w:rsidRPr="001F0618">
        <w:rPr>
          <w:rFonts w:ascii="Arial" w:hAnsi="Arial" w:cs="Arial"/>
          <w:sz w:val="28"/>
          <w:szCs w:val="28"/>
        </w:rPr>
        <w:t>After the second shot, it is unlikely that you will be able to catch COVID.</w:t>
      </w:r>
    </w:p>
    <w:p w14:paraId="1DDE1258" w14:textId="58533B77" w:rsidR="001F0618" w:rsidRPr="001F0618" w:rsidRDefault="001F0618" w:rsidP="00A93D28">
      <w:pPr>
        <w:pStyle w:val="Heading1"/>
        <w:rPr>
          <w:rStyle w:val="jsgrdq"/>
          <w:rFonts w:cs="Arial"/>
          <w:b w:val="0"/>
          <w:bCs/>
          <w:color w:val="000000"/>
          <w:szCs w:val="28"/>
        </w:rPr>
      </w:pPr>
      <w:r w:rsidRPr="001F0618">
        <w:rPr>
          <w:rStyle w:val="jsgrdq"/>
          <w:rFonts w:cs="Arial"/>
          <w:bCs/>
          <w:color w:val="000000"/>
          <w:szCs w:val="28"/>
        </w:rPr>
        <w:t>Who can get the vaccine and when?</w:t>
      </w:r>
    </w:p>
    <w:p w14:paraId="545368E9" w14:textId="77777777" w:rsidR="001F0618" w:rsidRPr="001F0618" w:rsidRDefault="001F0618" w:rsidP="001F0618">
      <w:pPr>
        <w:rPr>
          <w:rFonts w:ascii="Arial" w:hAnsi="Arial" w:cs="Arial"/>
          <w:sz w:val="28"/>
          <w:szCs w:val="28"/>
        </w:rPr>
      </w:pPr>
      <w:r w:rsidRPr="001F0618">
        <w:rPr>
          <w:rFonts w:ascii="Arial" w:hAnsi="Arial" w:cs="Arial"/>
          <w:sz w:val="28"/>
          <w:szCs w:val="28"/>
        </w:rPr>
        <w:t>In December 2020 and January 2021, there are not enough vaccines for everyone in California. Doctors, scientists, and government leaders have worked together to decide who can get the vaccine.</w:t>
      </w:r>
    </w:p>
    <w:p w14:paraId="1EEC9900" w14:textId="77777777" w:rsidR="001F0618" w:rsidRPr="001F0618" w:rsidRDefault="001F0618" w:rsidP="001F0618">
      <w:pPr>
        <w:rPr>
          <w:rFonts w:ascii="Arial" w:hAnsi="Arial" w:cs="Arial"/>
          <w:sz w:val="28"/>
          <w:szCs w:val="28"/>
        </w:rPr>
      </w:pPr>
    </w:p>
    <w:p w14:paraId="75B64D1E" w14:textId="77777777" w:rsidR="001F0618" w:rsidRPr="001F0618" w:rsidRDefault="001F0618" w:rsidP="001F0618">
      <w:pPr>
        <w:rPr>
          <w:rFonts w:ascii="Arial" w:hAnsi="Arial" w:cs="Arial"/>
          <w:sz w:val="28"/>
          <w:szCs w:val="28"/>
        </w:rPr>
      </w:pPr>
      <w:r w:rsidRPr="001F0618">
        <w:rPr>
          <w:rFonts w:ascii="Arial" w:hAnsi="Arial" w:cs="Arial"/>
          <w:sz w:val="28"/>
          <w:szCs w:val="28"/>
        </w:rPr>
        <w:t xml:space="preserve">Health care workers will get the vaccine first so they can keep taking care of people who are sick. Next, people who might get </w:t>
      </w:r>
      <w:proofErr w:type="gramStart"/>
      <w:r w:rsidRPr="001F0618">
        <w:rPr>
          <w:rFonts w:ascii="Arial" w:hAnsi="Arial" w:cs="Arial"/>
          <w:sz w:val="28"/>
          <w:szCs w:val="28"/>
        </w:rPr>
        <w:t>really sick</w:t>
      </w:r>
      <w:proofErr w:type="gramEnd"/>
      <w:r w:rsidRPr="001F0618">
        <w:rPr>
          <w:rFonts w:ascii="Arial" w:hAnsi="Arial" w:cs="Arial"/>
          <w:sz w:val="28"/>
          <w:szCs w:val="28"/>
        </w:rPr>
        <w:t xml:space="preserve"> from COVID will be able to get the vaccine. This includes many people with developmental disabilities. In California, that will be in Spring or Summer 2021.</w:t>
      </w:r>
    </w:p>
    <w:p w14:paraId="6DB979F9" w14:textId="77777777" w:rsidR="001F0618" w:rsidRPr="001F0618" w:rsidRDefault="001F0618" w:rsidP="001F0618">
      <w:pPr>
        <w:rPr>
          <w:rFonts w:ascii="Arial" w:hAnsi="Arial" w:cs="Arial"/>
          <w:sz w:val="28"/>
          <w:szCs w:val="28"/>
        </w:rPr>
      </w:pPr>
    </w:p>
    <w:p w14:paraId="6885991F" w14:textId="5E6836A2" w:rsidR="001F0618" w:rsidRPr="001F0618" w:rsidRDefault="001F0618" w:rsidP="001F0618">
      <w:pPr>
        <w:rPr>
          <w:rFonts w:ascii="Arial" w:hAnsi="Arial" w:cs="Arial"/>
          <w:sz w:val="28"/>
          <w:szCs w:val="28"/>
        </w:rPr>
      </w:pPr>
      <w:r w:rsidRPr="001F0618">
        <w:rPr>
          <w:rFonts w:ascii="Arial" w:hAnsi="Arial" w:cs="Arial"/>
          <w:sz w:val="28"/>
          <w:szCs w:val="28"/>
        </w:rPr>
        <w:t>The vaccine is going to be given in different places, such as pharmacies, hospitals, or special clinics. You might not have a choice about where to get it or who gives it to you. That is because there is not enough for everyone yet. Your service provider or doctor can tell you how your vaccine will be given.</w:t>
      </w:r>
    </w:p>
    <w:p w14:paraId="657E7FD4" w14:textId="14BFF0FB" w:rsidR="001F0618" w:rsidRPr="001F0618" w:rsidRDefault="001F0618" w:rsidP="00A93D28">
      <w:pPr>
        <w:pStyle w:val="Heading1"/>
        <w:rPr>
          <w:rStyle w:val="jsgrdq"/>
          <w:rFonts w:cs="Arial"/>
          <w:b w:val="0"/>
          <w:bCs/>
          <w:color w:val="000000"/>
          <w:szCs w:val="28"/>
        </w:rPr>
      </w:pPr>
      <w:r w:rsidRPr="001F0618">
        <w:rPr>
          <w:rStyle w:val="jsgrdq"/>
          <w:rFonts w:cs="Arial"/>
          <w:bCs/>
          <w:color w:val="000000"/>
          <w:szCs w:val="28"/>
        </w:rPr>
        <w:t>Do I have to get the COVID vaccine?</w:t>
      </w:r>
    </w:p>
    <w:p w14:paraId="37F03B8F" w14:textId="77777777" w:rsidR="001F0618" w:rsidRPr="001F0618" w:rsidRDefault="001F0618" w:rsidP="001F0618">
      <w:pPr>
        <w:rPr>
          <w:rFonts w:ascii="Arial" w:hAnsi="Arial" w:cs="Arial"/>
          <w:sz w:val="28"/>
          <w:szCs w:val="28"/>
        </w:rPr>
      </w:pPr>
      <w:r w:rsidRPr="001F0618">
        <w:rPr>
          <w:rFonts w:ascii="Arial" w:hAnsi="Arial" w:cs="Arial"/>
          <w:sz w:val="28"/>
          <w:szCs w:val="28"/>
        </w:rPr>
        <w:t>It is your decision whether to get the vaccine or not. It is up to you to make the best choice for your health, and that may or may not be getting the vaccine.</w:t>
      </w:r>
    </w:p>
    <w:p w14:paraId="1629B42B" w14:textId="77777777" w:rsidR="001F0618" w:rsidRPr="001F0618" w:rsidRDefault="001F0618" w:rsidP="001F0618">
      <w:pPr>
        <w:rPr>
          <w:rFonts w:ascii="Arial" w:hAnsi="Arial" w:cs="Arial"/>
          <w:sz w:val="28"/>
          <w:szCs w:val="28"/>
        </w:rPr>
      </w:pPr>
    </w:p>
    <w:p w14:paraId="228C9246" w14:textId="392064B7" w:rsidR="001F0618" w:rsidRPr="001F0618" w:rsidRDefault="001F0618" w:rsidP="006D418E">
      <w:pPr>
        <w:rPr>
          <w:rFonts w:ascii="Arial" w:hAnsi="Arial" w:cs="Arial"/>
          <w:sz w:val="28"/>
          <w:szCs w:val="28"/>
        </w:rPr>
      </w:pPr>
      <w:r w:rsidRPr="001F0618">
        <w:rPr>
          <w:rFonts w:ascii="Arial" w:hAnsi="Arial" w:cs="Arial"/>
          <w:sz w:val="28"/>
          <w:szCs w:val="28"/>
        </w:rPr>
        <w:t xml:space="preserve">If you have </w:t>
      </w:r>
      <w:r w:rsidR="006D418E" w:rsidRPr="006D418E">
        <w:rPr>
          <w:rFonts w:ascii="Arial" w:hAnsi="Arial" w:cs="Arial"/>
          <w:sz w:val="28"/>
          <w:szCs w:val="28"/>
        </w:rPr>
        <w:t>a person who makes your health decisions for you, talk with them about how you feel about getting the vaccine. Your health care provider or doctor can also answer your questions.</w:t>
      </w:r>
    </w:p>
    <w:p w14:paraId="2587604A" w14:textId="5585BC91" w:rsidR="001F0618" w:rsidRPr="001F0618" w:rsidRDefault="001F0618" w:rsidP="001F0618">
      <w:pPr>
        <w:rPr>
          <w:rFonts w:ascii="Arial" w:hAnsi="Arial" w:cs="Arial"/>
          <w:sz w:val="28"/>
          <w:szCs w:val="28"/>
        </w:rPr>
      </w:pPr>
    </w:p>
    <w:p w14:paraId="069FDDAC" w14:textId="7188FB23" w:rsidR="001F0618" w:rsidRPr="001F0618" w:rsidRDefault="001F0618" w:rsidP="00A93D28">
      <w:pPr>
        <w:pStyle w:val="Heading1"/>
        <w:rPr>
          <w:rStyle w:val="jsgrdq"/>
          <w:rFonts w:cs="Arial"/>
          <w:b w:val="0"/>
          <w:bCs/>
          <w:color w:val="000000"/>
          <w:szCs w:val="28"/>
        </w:rPr>
      </w:pPr>
      <w:r w:rsidRPr="001F0618">
        <w:rPr>
          <w:rStyle w:val="jsgrdq"/>
          <w:rFonts w:cs="Arial"/>
          <w:bCs/>
          <w:color w:val="000000"/>
          <w:szCs w:val="28"/>
        </w:rPr>
        <w:lastRenderedPageBreak/>
        <w:t>How does the COVID vaccine work?</w:t>
      </w:r>
    </w:p>
    <w:p w14:paraId="1F794478" w14:textId="77777777" w:rsidR="001F0618" w:rsidRPr="001F0618" w:rsidRDefault="001F0618" w:rsidP="001F0618">
      <w:pPr>
        <w:rPr>
          <w:rFonts w:ascii="Arial" w:hAnsi="Arial" w:cs="Arial"/>
          <w:sz w:val="28"/>
          <w:szCs w:val="28"/>
        </w:rPr>
      </w:pPr>
      <w:r w:rsidRPr="001F0618">
        <w:rPr>
          <w:rFonts w:ascii="Arial" w:hAnsi="Arial" w:cs="Arial"/>
          <w:sz w:val="28"/>
          <w:szCs w:val="28"/>
        </w:rPr>
        <w:t>A vaccine works by giving your body tools to fight viruses that can make you sick.</w:t>
      </w:r>
    </w:p>
    <w:p w14:paraId="0A446998" w14:textId="77777777" w:rsidR="001F0618" w:rsidRPr="001F0618" w:rsidRDefault="001F0618" w:rsidP="001F0618">
      <w:pPr>
        <w:rPr>
          <w:rFonts w:ascii="Arial" w:hAnsi="Arial" w:cs="Arial"/>
          <w:sz w:val="28"/>
          <w:szCs w:val="28"/>
        </w:rPr>
      </w:pPr>
    </w:p>
    <w:p w14:paraId="7D938FF5" w14:textId="77777777" w:rsidR="001F0618" w:rsidRPr="001F0618" w:rsidRDefault="001F0618" w:rsidP="001F0618">
      <w:pPr>
        <w:rPr>
          <w:rFonts w:ascii="Arial" w:hAnsi="Arial" w:cs="Arial"/>
          <w:sz w:val="28"/>
          <w:szCs w:val="28"/>
        </w:rPr>
      </w:pPr>
      <w:r w:rsidRPr="001F0618">
        <w:rPr>
          <w:rFonts w:ascii="Arial" w:hAnsi="Arial" w:cs="Arial"/>
          <w:sz w:val="28"/>
          <w:szCs w:val="28"/>
        </w:rPr>
        <w:t>Those tools are called “antibodies.” Antibodies are used by your immune system to fight off viruses. Each type of virus has its own type of antibodies. That is why vaccines only work for one type of illness.</w:t>
      </w:r>
    </w:p>
    <w:p w14:paraId="21069C7F" w14:textId="77777777" w:rsidR="001F0618" w:rsidRPr="001F0618" w:rsidRDefault="001F0618" w:rsidP="001F0618">
      <w:pPr>
        <w:rPr>
          <w:rFonts w:ascii="Arial" w:hAnsi="Arial" w:cs="Arial"/>
          <w:sz w:val="28"/>
          <w:szCs w:val="28"/>
        </w:rPr>
      </w:pPr>
    </w:p>
    <w:p w14:paraId="6166A270" w14:textId="5F04C13D" w:rsidR="001F0618" w:rsidRPr="001F0618" w:rsidRDefault="001F0618" w:rsidP="001F0618">
      <w:pPr>
        <w:rPr>
          <w:rFonts w:ascii="Arial" w:hAnsi="Arial" w:cs="Arial"/>
          <w:sz w:val="28"/>
          <w:szCs w:val="28"/>
        </w:rPr>
      </w:pPr>
      <w:r w:rsidRPr="001F0618">
        <w:rPr>
          <w:rFonts w:ascii="Arial" w:hAnsi="Arial" w:cs="Arial"/>
          <w:sz w:val="28"/>
          <w:szCs w:val="28"/>
        </w:rPr>
        <w:t>This vaccine uses a new type of technology called mRNA that teaches our bodies to fight off the coronavirus.</w:t>
      </w:r>
    </w:p>
    <w:p w14:paraId="7D785B27" w14:textId="26C418F2" w:rsidR="001F0618" w:rsidRPr="001F0618" w:rsidRDefault="001F0618" w:rsidP="00A93D28">
      <w:pPr>
        <w:pStyle w:val="Heading1"/>
        <w:rPr>
          <w:rStyle w:val="jsgrdq"/>
          <w:rFonts w:cs="Arial"/>
          <w:b w:val="0"/>
          <w:bCs/>
          <w:color w:val="000000"/>
          <w:szCs w:val="28"/>
        </w:rPr>
      </w:pPr>
      <w:r w:rsidRPr="001F0618">
        <w:rPr>
          <w:rStyle w:val="jsgrdq"/>
          <w:rFonts w:cs="Arial"/>
          <w:bCs/>
          <w:color w:val="000000"/>
          <w:szCs w:val="28"/>
        </w:rPr>
        <w:t>Is the COVID vaccine safe?</w:t>
      </w:r>
    </w:p>
    <w:p w14:paraId="4DD161F7" w14:textId="3F2AF492" w:rsidR="001F0618" w:rsidRPr="001F0618" w:rsidRDefault="001F0618" w:rsidP="001F0618">
      <w:pPr>
        <w:rPr>
          <w:rFonts w:ascii="Arial" w:hAnsi="Arial" w:cs="Arial"/>
          <w:sz w:val="28"/>
          <w:szCs w:val="28"/>
        </w:rPr>
      </w:pPr>
      <w:r w:rsidRPr="001F0618">
        <w:rPr>
          <w:rFonts w:ascii="Arial" w:hAnsi="Arial" w:cs="Arial"/>
          <w:sz w:val="28"/>
          <w:szCs w:val="28"/>
        </w:rPr>
        <w:t>Scientists believe the COVID vaccine is generally safe. It is still new. There is a lot of information that scientist</w:t>
      </w:r>
      <w:r w:rsidR="00AF6C04">
        <w:rPr>
          <w:rFonts w:ascii="Arial" w:hAnsi="Arial" w:cs="Arial"/>
          <w:sz w:val="28"/>
          <w:szCs w:val="28"/>
        </w:rPr>
        <w:t>s</w:t>
      </w:r>
      <w:r w:rsidRPr="001F0618">
        <w:rPr>
          <w:rFonts w:ascii="Arial" w:hAnsi="Arial" w:cs="Arial"/>
          <w:sz w:val="28"/>
          <w:szCs w:val="28"/>
        </w:rPr>
        <w:t xml:space="preserve"> are still learning.</w:t>
      </w:r>
    </w:p>
    <w:p w14:paraId="74A82FC5" w14:textId="77777777" w:rsidR="001F0618" w:rsidRPr="001F0618" w:rsidRDefault="001F0618" w:rsidP="001F0618">
      <w:pPr>
        <w:rPr>
          <w:rFonts w:ascii="Arial" w:hAnsi="Arial" w:cs="Arial"/>
          <w:sz w:val="28"/>
          <w:szCs w:val="28"/>
        </w:rPr>
      </w:pPr>
    </w:p>
    <w:p w14:paraId="6C5A76C8" w14:textId="54761993" w:rsidR="001F0618" w:rsidRPr="001F0618" w:rsidRDefault="001F0618" w:rsidP="001F0618">
      <w:pPr>
        <w:rPr>
          <w:rFonts w:ascii="Arial" w:hAnsi="Arial" w:cs="Arial"/>
          <w:sz w:val="28"/>
          <w:szCs w:val="28"/>
        </w:rPr>
      </w:pPr>
      <w:r w:rsidRPr="001F0618">
        <w:rPr>
          <w:rFonts w:ascii="Arial" w:hAnsi="Arial" w:cs="Arial"/>
          <w:sz w:val="28"/>
          <w:szCs w:val="28"/>
        </w:rPr>
        <w:t>If you have questions or are worried about how the COVID vaccine may impact you, talk to your doctor or health care professional. Talk to the person who knows your health</w:t>
      </w:r>
      <w:r w:rsidR="00AF6C04">
        <w:rPr>
          <w:rFonts w:ascii="Arial" w:hAnsi="Arial" w:cs="Arial"/>
          <w:sz w:val="28"/>
          <w:szCs w:val="28"/>
        </w:rPr>
        <w:t xml:space="preserve"> </w:t>
      </w:r>
      <w:r w:rsidRPr="001F0618">
        <w:rPr>
          <w:rFonts w:ascii="Arial" w:hAnsi="Arial" w:cs="Arial"/>
          <w:sz w:val="28"/>
          <w:szCs w:val="28"/>
        </w:rPr>
        <w:t>the best and who knows about the vaccine.</w:t>
      </w:r>
    </w:p>
    <w:p w14:paraId="4048AD0C" w14:textId="0BF180F1" w:rsidR="001F0618" w:rsidRPr="001F0618" w:rsidRDefault="001F0618" w:rsidP="00A93D28">
      <w:pPr>
        <w:pStyle w:val="Heading1"/>
        <w:rPr>
          <w:rStyle w:val="jsgrdq"/>
          <w:rFonts w:cs="Arial"/>
          <w:b w:val="0"/>
          <w:bCs/>
          <w:color w:val="000000"/>
          <w:szCs w:val="28"/>
        </w:rPr>
      </w:pPr>
      <w:r w:rsidRPr="001F0618">
        <w:rPr>
          <w:rStyle w:val="jsgrdq"/>
          <w:rFonts w:cs="Arial"/>
          <w:bCs/>
          <w:color w:val="000000"/>
          <w:szCs w:val="28"/>
        </w:rPr>
        <w:t>I have heard scary things about this vaccine.</w:t>
      </w:r>
    </w:p>
    <w:p w14:paraId="59D3652D" w14:textId="51C00321" w:rsidR="001F0618" w:rsidRPr="001F0618" w:rsidRDefault="001F0618" w:rsidP="001F0618">
      <w:pPr>
        <w:rPr>
          <w:rStyle w:val="jsgrdq"/>
          <w:rFonts w:ascii="Arial" w:hAnsi="Arial" w:cs="Arial"/>
          <w:color w:val="000000"/>
          <w:sz w:val="28"/>
          <w:szCs w:val="28"/>
        </w:rPr>
      </w:pPr>
      <w:r w:rsidRPr="001F0618">
        <w:rPr>
          <w:rStyle w:val="jsgrdq"/>
          <w:rFonts w:ascii="Arial" w:hAnsi="Arial" w:cs="Arial"/>
          <w:color w:val="000000"/>
          <w:sz w:val="28"/>
          <w:szCs w:val="28"/>
        </w:rPr>
        <w:t>There are a lot of rumors about this vaccine that are simply not true. To find out what is true, it is a good idea to talk to someone who knows the facts, like a health care</w:t>
      </w:r>
      <w:r w:rsidR="00AF6C04">
        <w:rPr>
          <w:rStyle w:val="jsgrdq"/>
          <w:rFonts w:ascii="Arial" w:hAnsi="Arial" w:cs="Arial"/>
          <w:color w:val="000000"/>
          <w:sz w:val="28"/>
          <w:szCs w:val="28"/>
        </w:rPr>
        <w:t xml:space="preserve"> </w:t>
      </w:r>
      <w:r w:rsidRPr="001F0618">
        <w:rPr>
          <w:rStyle w:val="jsgrdq"/>
          <w:rFonts w:ascii="Arial" w:hAnsi="Arial" w:cs="Arial"/>
          <w:color w:val="000000"/>
          <w:sz w:val="28"/>
          <w:szCs w:val="28"/>
        </w:rPr>
        <w:t>professional.</w:t>
      </w:r>
    </w:p>
    <w:p w14:paraId="4C679274" w14:textId="66748DE8" w:rsidR="001F0618" w:rsidRPr="001F0618" w:rsidRDefault="001F0618" w:rsidP="00A93D28">
      <w:pPr>
        <w:pStyle w:val="Heading1"/>
        <w:rPr>
          <w:rStyle w:val="jsgrdq"/>
          <w:rFonts w:cs="Arial"/>
          <w:b w:val="0"/>
          <w:bCs/>
          <w:color w:val="000000"/>
          <w:szCs w:val="28"/>
        </w:rPr>
      </w:pPr>
      <w:r w:rsidRPr="001F0618">
        <w:rPr>
          <w:rStyle w:val="jsgrdq"/>
          <w:rFonts w:cs="Arial"/>
          <w:bCs/>
          <w:color w:val="000000"/>
          <w:szCs w:val="28"/>
        </w:rPr>
        <w:t>How can I make a good decision about getting or not getting the vaccine?</w:t>
      </w:r>
    </w:p>
    <w:p w14:paraId="2CCD67DF" w14:textId="77777777" w:rsidR="001F0618" w:rsidRPr="001F0618" w:rsidRDefault="001F0618" w:rsidP="001F0618">
      <w:pPr>
        <w:rPr>
          <w:rFonts w:ascii="Arial" w:hAnsi="Arial" w:cs="Arial"/>
          <w:sz w:val="28"/>
          <w:szCs w:val="28"/>
        </w:rPr>
      </w:pPr>
      <w:r w:rsidRPr="001F0618">
        <w:rPr>
          <w:rFonts w:ascii="Arial" w:hAnsi="Arial" w:cs="Arial"/>
          <w:sz w:val="28"/>
          <w:szCs w:val="28"/>
        </w:rPr>
        <w:t>Many people think about what might be good about taking the vaccine and what might not be good. Some questions you can think about:</w:t>
      </w:r>
    </w:p>
    <w:p w14:paraId="5F169F97" w14:textId="77777777" w:rsidR="001F0618" w:rsidRPr="00AF6C04" w:rsidRDefault="001F0618" w:rsidP="00AF6C04">
      <w:pPr>
        <w:pStyle w:val="ListParagraph"/>
        <w:numPr>
          <w:ilvl w:val="0"/>
          <w:numId w:val="2"/>
        </w:numPr>
        <w:rPr>
          <w:rFonts w:ascii="Arial" w:hAnsi="Arial" w:cs="Arial"/>
          <w:sz w:val="28"/>
          <w:szCs w:val="28"/>
        </w:rPr>
      </w:pPr>
      <w:r w:rsidRPr="00AF6C04">
        <w:rPr>
          <w:rFonts w:ascii="Arial" w:hAnsi="Arial" w:cs="Arial"/>
          <w:sz w:val="28"/>
          <w:szCs w:val="28"/>
        </w:rPr>
        <w:t>Do you have a condition that makes it more likely for you to become very sick from COVID?</w:t>
      </w:r>
    </w:p>
    <w:p w14:paraId="3A6ECEC4" w14:textId="1722E56D" w:rsidR="001F0618" w:rsidRPr="00AF6C04" w:rsidRDefault="001F0618" w:rsidP="00AF6C04">
      <w:pPr>
        <w:pStyle w:val="ListParagraph"/>
        <w:numPr>
          <w:ilvl w:val="0"/>
          <w:numId w:val="2"/>
        </w:numPr>
        <w:rPr>
          <w:rFonts w:ascii="Arial" w:hAnsi="Arial" w:cs="Arial"/>
          <w:sz w:val="28"/>
          <w:szCs w:val="28"/>
        </w:rPr>
      </w:pPr>
      <w:r w:rsidRPr="00AF6C04">
        <w:rPr>
          <w:rFonts w:ascii="Arial" w:hAnsi="Arial" w:cs="Arial"/>
          <w:sz w:val="28"/>
          <w:szCs w:val="28"/>
        </w:rPr>
        <w:t>Do you live with, work with, or spend time with someone who is likely to become very sick from COVID?</w:t>
      </w:r>
    </w:p>
    <w:p w14:paraId="47FEFEDC" w14:textId="77777777" w:rsidR="001F0618" w:rsidRPr="001F0618" w:rsidRDefault="001F0618" w:rsidP="001F0618">
      <w:pPr>
        <w:rPr>
          <w:rFonts w:ascii="Arial" w:hAnsi="Arial" w:cs="Arial"/>
          <w:sz w:val="28"/>
          <w:szCs w:val="28"/>
        </w:rPr>
      </w:pPr>
    </w:p>
    <w:p w14:paraId="62076F73" w14:textId="20B1D61A" w:rsidR="001F0618" w:rsidRPr="001F0618" w:rsidRDefault="001F0618" w:rsidP="001F0618">
      <w:pPr>
        <w:rPr>
          <w:rFonts w:ascii="Arial" w:hAnsi="Arial" w:cs="Arial"/>
          <w:sz w:val="28"/>
          <w:szCs w:val="28"/>
        </w:rPr>
      </w:pPr>
      <w:r w:rsidRPr="001F0618">
        <w:rPr>
          <w:rFonts w:ascii="Arial" w:hAnsi="Arial" w:cs="Arial"/>
          <w:sz w:val="28"/>
          <w:szCs w:val="28"/>
        </w:rPr>
        <w:t>Health problems like diabetes, heart disease, and cancer can increase your risk from COVID. Having Down Syndrome or living in a group home can increase your risk from COVID.</w:t>
      </w:r>
    </w:p>
    <w:p w14:paraId="524B7A39" w14:textId="77777777" w:rsidR="001F0618" w:rsidRPr="001F0618" w:rsidRDefault="001F0618" w:rsidP="001F0618">
      <w:pPr>
        <w:rPr>
          <w:rFonts w:ascii="Arial" w:hAnsi="Arial" w:cs="Arial"/>
          <w:sz w:val="28"/>
          <w:szCs w:val="28"/>
        </w:rPr>
      </w:pPr>
    </w:p>
    <w:p w14:paraId="2074DB9E" w14:textId="01CB145B" w:rsidR="001F0618" w:rsidRPr="001F0618" w:rsidRDefault="001F0618" w:rsidP="001F0618">
      <w:pPr>
        <w:rPr>
          <w:rFonts w:ascii="Arial" w:hAnsi="Arial" w:cs="Arial"/>
          <w:sz w:val="28"/>
          <w:szCs w:val="28"/>
        </w:rPr>
      </w:pPr>
      <w:r w:rsidRPr="001F0618">
        <w:rPr>
          <w:rFonts w:ascii="Arial" w:hAnsi="Arial" w:cs="Arial"/>
          <w:sz w:val="28"/>
          <w:szCs w:val="28"/>
        </w:rPr>
        <w:t>If you are not sure if you are at high risk, you can ask your doctor or health care provider. You can also talk to your doctor or health care provider about what the best things are for you to think about when making this decision.</w:t>
      </w:r>
      <w:bookmarkStart w:id="0" w:name="_GoBack"/>
      <w:bookmarkEnd w:id="0"/>
    </w:p>
    <w:sectPr w:rsidR="001F0618" w:rsidRPr="001F0618">
      <w:footerReference w:type="default" r:id="rId7"/>
      <w:headerReference w:type="firs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E46DF" w14:textId="77777777" w:rsidR="00F25CBB" w:rsidRDefault="003C5230">
      <w:r>
        <w:separator/>
      </w:r>
    </w:p>
  </w:endnote>
  <w:endnote w:type="continuationSeparator" w:id="0">
    <w:p w14:paraId="7A7A97EB" w14:textId="77777777" w:rsidR="00F25CBB" w:rsidRDefault="003C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39F5" w14:textId="76836C81" w:rsidR="00183B6D" w:rsidRPr="001F0618" w:rsidRDefault="003C5230">
    <w:pPr>
      <w:pStyle w:val="Footer"/>
      <w:pBdr>
        <w:top w:val="single" w:sz="4" w:space="0" w:color="D9D9D9"/>
      </w:pBdr>
      <w:jc w:val="right"/>
      <w:rPr>
        <w:color w:val="002060"/>
      </w:rPr>
    </w:pPr>
    <w:r w:rsidRPr="001F0618">
      <w:rPr>
        <w:color w:val="002060"/>
        <w:u w:color="FF0000"/>
      </w:rPr>
      <w:fldChar w:fldCharType="begin"/>
    </w:r>
    <w:r w:rsidRPr="001F0618">
      <w:rPr>
        <w:color w:val="002060"/>
        <w:u w:color="FF0000"/>
      </w:rPr>
      <w:instrText xml:space="preserve"> PAGE </w:instrText>
    </w:r>
    <w:r w:rsidRPr="001F0618">
      <w:rPr>
        <w:color w:val="002060"/>
        <w:u w:color="FF0000"/>
      </w:rPr>
      <w:fldChar w:fldCharType="separate"/>
    </w:r>
    <w:r w:rsidR="001F0618" w:rsidRPr="001F0618">
      <w:rPr>
        <w:noProof/>
        <w:color w:val="002060"/>
        <w:u w:color="FF0000"/>
      </w:rPr>
      <w:t>2</w:t>
    </w:r>
    <w:r w:rsidRPr="001F0618">
      <w:rPr>
        <w:color w:val="002060"/>
        <w:u w:color="FF0000"/>
      </w:rPr>
      <w:fldChar w:fldCharType="end"/>
    </w:r>
    <w:r w:rsidRPr="001F0618">
      <w:rPr>
        <w:color w:val="002060"/>
        <w:u w:color="FF0000"/>
      </w:rPr>
      <w:t xml:space="preserve"> |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9D870" w14:textId="77777777" w:rsidR="00F25CBB" w:rsidRDefault="003C5230">
      <w:r>
        <w:separator/>
      </w:r>
    </w:p>
  </w:footnote>
  <w:footnote w:type="continuationSeparator" w:id="0">
    <w:p w14:paraId="735C49D6" w14:textId="77777777" w:rsidR="00F25CBB" w:rsidRDefault="003C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6CA8" w14:textId="77777777" w:rsidR="00183B6D" w:rsidRDefault="003C5230">
    <w:pPr>
      <w:pStyle w:val="Header"/>
      <w:jc w:val="center"/>
    </w:pPr>
    <w:r>
      <w:rPr>
        <w:noProof/>
      </w:rPr>
      <mc:AlternateContent>
        <mc:Choice Requires="wps">
          <w:drawing>
            <wp:anchor distT="152400" distB="152400" distL="152400" distR="152400" simplePos="0" relativeHeight="251658240" behindDoc="1" locked="0" layoutInCell="1" allowOverlap="1" wp14:anchorId="485C06E2" wp14:editId="3D1C0A62">
              <wp:simplePos x="0" y="0"/>
              <wp:positionH relativeFrom="page">
                <wp:posOffset>-38099</wp:posOffset>
              </wp:positionH>
              <wp:positionV relativeFrom="page">
                <wp:posOffset>0</wp:posOffset>
              </wp:positionV>
              <wp:extent cx="7839075" cy="320040"/>
              <wp:effectExtent l="0" t="0" r="0" b="0"/>
              <wp:wrapNone/>
              <wp:docPr id="107374182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39075" cy="320040"/>
                      </a:xfrm>
                      <a:prstGeom prst="rect">
                        <a:avLst/>
                      </a:prstGeom>
                      <a:solidFill>
                        <a:srgbClr val="002060"/>
                      </a:solidFill>
                      <a:ln w="12700" cap="flat">
                        <a:solidFill>
                          <a:srgbClr val="002060"/>
                        </a:solidFill>
                        <a:prstDash val="solid"/>
                        <a:miter lim="800000"/>
                      </a:ln>
                      <a:effectLst/>
                    </wps:spPr>
                    <wps:bodyPr/>
                  </wps:wsp>
                </a:graphicData>
              </a:graphic>
            </wp:anchor>
          </w:drawing>
        </mc:Choice>
        <mc:Fallback>
          <w:pict>
            <v:rect w14:anchorId="6EDFAA74" id="officeArt object" o:spid="_x0000_s1026" style="position:absolute;margin-left:-3pt;margin-top:0;width:617.25pt;height:25.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" fillcolor="#002060" strokecolor="#002060" strokeweight="1pt">
              <w10:wrap anchorx="page" anchory="page"/>
            </v:rect>
          </w:pict>
        </mc:Fallback>
      </mc:AlternateContent>
    </w:r>
    <w:r>
      <w:rPr>
        <w:noProof/>
      </w:rPr>
      <w:drawing>
        <wp:inline distT="0" distB="0" distL="0" distR="0" wp14:anchorId="264411BD" wp14:editId="1C6957DA">
          <wp:extent cx="1409700" cy="914400"/>
          <wp:effectExtent l="0" t="0" r="0" b="0"/>
          <wp:docPr id="1073741827" name="officeArt object" descr="SCDD Logo"/>
          <wp:cNvGraphicFramePr/>
          <a:graphic xmlns:a="http://schemas.openxmlformats.org/drawingml/2006/main">
            <a:graphicData uri="http://schemas.openxmlformats.org/drawingml/2006/picture">
              <pic:pic xmlns:pic="http://schemas.openxmlformats.org/drawingml/2006/picture">
                <pic:nvPicPr>
                  <pic:cNvPr id="1073741827" name="SCDD Logo" descr="SCDD Logo"/>
                  <pic:cNvPicPr>
                    <a:picLocks noChangeAspect="1"/>
                  </pic:cNvPicPr>
                </pic:nvPicPr>
                <pic:blipFill>
                  <a:blip r:embed="rId1"/>
                  <a:stretch>
                    <a:fillRect/>
                  </a:stretch>
                </pic:blipFill>
                <pic:spPr>
                  <a:xfrm>
                    <a:off x="0" y="0"/>
                    <a:ext cx="1409700" cy="9144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94FFC"/>
    <w:multiLevelType w:val="hybridMultilevel"/>
    <w:tmpl w:val="8EF8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40B57"/>
    <w:multiLevelType w:val="multilevel"/>
    <w:tmpl w:val="8B16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B6D"/>
    <w:rsid w:val="00183B6D"/>
    <w:rsid w:val="001F0618"/>
    <w:rsid w:val="003C5230"/>
    <w:rsid w:val="004218C3"/>
    <w:rsid w:val="006D418E"/>
    <w:rsid w:val="0071748C"/>
    <w:rsid w:val="00A93D28"/>
    <w:rsid w:val="00AF6C04"/>
    <w:rsid w:val="00BF37DB"/>
    <w:rsid w:val="00D93553"/>
    <w:rsid w:val="00F17091"/>
    <w:rsid w:val="00F25CBB"/>
    <w:rsid w:val="00FF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238C8"/>
  <w15:docId w15:val="{9C9693A7-6B36-4825-86D7-1C0B6A7E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3D28"/>
    <w:pPr>
      <w:keepNext/>
      <w:keepLines/>
      <w:spacing w:before="240"/>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24"/>
      <w:szCs w:val="24"/>
      <w:u w:color="000000"/>
    </w:rPr>
  </w:style>
  <w:style w:type="paragraph" w:styleId="Footer">
    <w:name w:val="footer"/>
    <w:pPr>
      <w:tabs>
        <w:tab w:val="center" w:pos="4680"/>
        <w:tab w:val="right" w:pos="9360"/>
      </w:tabs>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Default">
    <w:name w:val="Default"/>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NormalWeb">
    <w:name w:val="Normal (Web)"/>
    <w:pPr>
      <w:spacing w:after="150" w:line="360" w:lineRule="atLeast"/>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Arial" w:eastAsia="Arial" w:hAnsi="Arial" w:cs="Arial"/>
      <w:outline w:val="0"/>
      <w:color w:val="0000FF"/>
      <w:u w:val="single" w:color="0000FF"/>
    </w:rPr>
  </w:style>
  <w:style w:type="paragraph" w:customStyle="1" w:styleId="04xlpa">
    <w:name w:val="_04xlpa"/>
    <w:basedOn w:val="Normal"/>
    <w:rsid w:val="00D935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jsgrdq">
    <w:name w:val="jsgrdq"/>
    <w:basedOn w:val="DefaultParagraphFont"/>
    <w:rsid w:val="00D93553"/>
  </w:style>
  <w:style w:type="paragraph" w:styleId="ListParagraph">
    <w:name w:val="List Paragraph"/>
    <w:basedOn w:val="Normal"/>
    <w:uiPriority w:val="34"/>
    <w:qFormat/>
    <w:rsid w:val="00AF6C04"/>
    <w:pPr>
      <w:ind w:left="720"/>
      <w:contextualSpacing/>
    </w:pPr>
  </w:style>
  <w:style w:type="character" w:customStyle="1" w:styleId="Heading1Char">
    <w:name w:val="Heading 1 Char"/>
    <w:basedOn w:val="DefaultParagraphFont"/>
    <w:link w:val="Heading1"/>
    <w:uiPriority w:val="9"/>
    <w:rsid w:val="00A93D28"/>
    <w:rPr>
      <w:rFonts w:ascii="Arial" w:eastAsiaTheme="majorEastAsia" w:hAnsi="Arial"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4807">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108821281">
      <w:bodyDiv w:val="1"/>
      <w:marLeft w:val="0"/>
      <w:marRight w:val="0"/>
      <w:marTop w:val="0"/>
      <w:marBottom w:val="0"/>
      <w:divBdr>
        <w:top w:val="none" w:sz="0" w:space="0" w:color="auto"/>
        <w:left w:val="none" w:sz="0" w:space="0" w:color="auto"/>
        <w:bottom w:val="none" w:sz="0" w:space="0" w:color="auto"/>
        <w:right w:val="none" w:sz="0" w:space="0" w:color="auto"/>
      </w:divBdr>
    </w:div>
    <w:div w:id="572858411">
      <w:bodyDiv w:val="1"/>
      <w:marLeft w:val="0"/>
      <w:marRight w:val="0"/>
      <w:marTop w:val="0"/>
      <w:marBottom w:val="0"/>
      <w:divBdr>
        <w:top w:val="none" w:sz="0" w:space="0" w:color="auto"/>
        <w:left w:val="none" w:sz="0" w:space="0" w:color="auto"/>
        <w:bottom w:val="none" w:sz="0" w:space="0" w:color="auto"/>
        <w:right w:val="none" w:sz="0" w:space="0" w:color="auto"/>
      </w:divBdr>
    </w:div>
    <w:div w:id="712846633">
      <w:bodyDiv w:val="1"/>
      <w:marLeft w:val="0"/>
      <w:marRight w:val="0"/>
      <w:marTop w:val="0"/>
      <w:marBottom w:val="0"/>
      <w:divBdr>
        <w:top w:val="none" w:sz="0" w:space="0" w:color="auto"/>
        <w:left w:val="none" w:sz="0" w:space="0" w:color="auto"/>
        <w:bottom w:val="none" w:sz="0" w:space="0" w:color="auto"/>
        <w:right w:val="none" w:sz="0" w:space="0" w:color="auto"/>
      </w:divBdr>
    </w:div>
    <w:div w:id="729572646">
      <w:bodyDiv w:val="1"/>
      <w:marLeft w:val="0"/>
      <w:marRight w:val="0"/>
      <w:marTop w:val="0"/>
      <w:marBottom w:val="0"/>
      <w:divBdr>
        <w:top w:val="none" w:sz="0" w:space="0" w:color="auto"/>
        <w:left w:val="none" w:sz="0" w:space="0" w:color="auto"/>
        <w:bottom w:val="none" w:sz="0" w:space="0" w:color="auto"/>
        <w:right w:val="none" w:sz="0" w:space="0" w:color="auto"/>
      </w:divBdr>
    </w:div>
    <w:div w:id="806628757">
      <w:bodyDiv w:val="1"/>
      <w:marLeft w:val="0"/>
      <w:marRight w:val="0"/>
      <w:marTop w:val="0"/>
      <w:marBottom w:val="0"/>
      <w:divBdr>
        <w:top w:val="none" w:sz="0" w:space="0" w:color="auto"/>
        <w:left w:val="none" w:sz="0" w:space="0" w:color="auto"/>
        <w:bottom w:val="none" w:sz="0" w:space="0" w:color="auto"/>
        <w:right w:val="none" w:sz="0" w:space="0" w:color="auto"/>
      </w:divBdr>
    </w:div>
    <w:div w:id="810562885">
      <w:bodyDiv w:val="1"/>
      <w:marLeft w:val="0"/>
      <w:marRight w:val="0"/>
      <w:marTop w:val="0"/>
      <w:marBottom w:val="0"/>
      <w:divBdr>
        <w:top w:val="none" w:sz="0" w:space="0" w:color="auto"/>
        <w:left w:val="none" w:sz="0" w:space="0" w:color="auto"/>
        <w:bottom w:val="none" w:sz="0" w:space="0" w:color="auto"/>
        <w:right w:val="none" w:sz="0" w:space="0" w:color="auto"/>
      </w:divBdr>
    </w:div>
    <w:div w:id="1792895223">
      <w:bodyDiv w:val="1"/>
      <w:marLeft w:val="0"/>
      <w:marRight w:val="0"/>
      <w:marTop w:val="0"/>
      <w:marBottom w:val="0"/>
      <w:divBdr>
        <w:top w:val="none" w:sz="0" w:space="0" w:color="auto"/>
        <w:left w:val="none" w:sz="0" w:space="0" w:color="auto"/>
        <w:bottom w:val="none" w:sz="0" w:space="0" w:color="auto"/>
        <w:right w:val="none" w:sz="0" w:space="0" w:color="auto"/>
      </w:divBdr>
    </w:div>
    <w:div w:id="1979450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SCDD Plain Language COVID Vaccine Information</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SCDD Plain Language COVID Vaccine Information</dc:title>
  <dc:creator>Park-Kim, Lea@scdd</dc:creator>
  <cp:lastModifiedBy>Park-Kim, Lea@scdd</cp:lastModifiedBy>
  <cp:revision>2</cp:revision>
  <dcterms:created xsi:type="dcterms:W3CDTF">2020-12-31T19:10:00Z</dcterms:created>
  <dcterms:modified xsi:type="dcterms:W3CDTF">2020-12-31T19:10:00Z</dcterms:modified>
</cp:coreProperties>
</file>